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22" w:rsidRPr="00B06652" w:rsidRDefault="00E94B22" w:rsidP="00E94B22">
      <w:pPr>
        <w:pStyle w:val="Heading7"/>
        <w:rPr>
          <w:u w:val="single"/>
          <w:lang w:val="ro-RO"/>
        </w:rPr>
      </w:pPr>
      <w:bookmarkStart w:id="0" w:name="_GoBack"/>
      <w:bookmarkEnd w:id="0"/>
      <w:r w:rsidRPr="00B06652">
        <w:rPr>
          <w:lang w:val="ro-RO"/>
        </w:rPr>
        <w:t xml:space="preserve">Anexa   </w:t>
      </w:r>
    </w:p>
    <w:p w:rsidR="00E94B22" w:rsidRPr="00B06652" w:rsidRDefault="00E94B22" w:rsidP="00E94B22">
      <w:pPr>
        <w:jc w:val="center"/>
        <w:rPr>
          <w:rFonts w:cstheme="minorHAnsi"/>
          <w:b/>
          <w:u w:val="single"/>
          <w:lang w:val="ro-RO"/>
        </w:rPr>
      </w:pPr>
      <w:r w:rsidRPr="00B06652">
        <w:rPr>
          <w:rFonts w:cstheme="minorHAnsi"/>
          <w:b/>
          <w:u w:val="single"/>
          <w:lang w:val="ro-RO"/>
        </w:rPr>
        <w:t>Termeni şi Condiţii de Prestare*</w:t>
      </w:r>
      <w:r w:rsidRPr="00B0665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E94B22" w:rsidRPr="00B06652" w:rsidRDefault="000959BD" w:rsidP="00E94B22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>
        <w:rPr>
          <w:rFonts w:asciiTheme="minorHAnsi" w:hAnsiTheme="minorHAnsi" w:cstheme="minorHAnsi"/>
          <w:lang w:val="ro-RO"/>
        </w:rPr>
        <w:t>Achiziția de servicii transport</w:t>
      </w:r>
    </w:p>
    <w:p w:rsidR="00E94B22" w:rsidRPr="00B06652" w:rsidRDefault="00E94B22" w:rsidP="00E94B22">
      <w:pPr>
        <w:rPr>
          <w:rFonts w:cstheme="minorHAnsi"/>
          <w:lang w:val="ro-RO"/>
        </w:rPr>
      </w:pPr>
    </w:p>
    <w:p w:rsidR="000959BD" w:rsidRPr="00D85CBE" w:rsidRDefault="000959BD" w:rsidP="000959BD">
      <w:pPr>
        <w:rPr>
          <w:rFonts w:cstheme="minorHAnsi"/>
          <w:color w:val="5B9BD5" w:themeColor="accen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Pr="00D85CBE">
        <w:rPr>
          <w:rFonts w:cstheme="minorHAnsi"/>
          <w:lang w:val="ro-RO"/>
        </w:rPr>
        <w:t>Proiectul privind Învățământul Secundar (ROSE)</w:t>
      </w:r>
      <w:r w:rsidRPr="00D85CBE">
        <w:rPr>
          <w:rFonts w:asciiTheme="majorHAnsi" w:hAnsiTheme="majorHAnsi" w:cstheme="minorHAnsi"/>
          <w:lang w:val="ro-RO"/>
        </w:rPr>
        <w:t xml:space="preserve">      </w:t>
      </w:r>
    </w:p>
    <w:p w:rsidR="000959BD" w:rsidRPr="00873614" w:rsidRDefault="000959BD" w:rsidP="000959BD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>
        <w:rPr>
          <w:rFonts w:asciiTheme="majorHAnsi" w:hAnsiTheme="majorHAnsi" w:cstheme="minorHAnsi"/>
          <w:lang w:val="ro-RO"/>
        </w:rPr>
        <w:t>COLEGIUL TEHNIC ANA ASLAN CLUJ</w:t>
      </w:r>
    </w:p>
    <w:p w:rsidR="000959BD" w:rsidRPr="00873614" w:rsidRDefault="000959BD" w:rsidP="000959BD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Ofertant: </w:t>
      </w:r>
    </w:p>
    <w:p w:rsidR="00E94B22" w:rsidRPr="00B06652" w:rsidRDefault="00E94B22" w:rsidP="00E94B22">
      <w:pPr>
        <w:rPr>
          <w:rFonts w:cstheme="minorHAnsi"/>
          <w:b/>
          <w:lang w:val="ro-RO"/>
        </w:rPr>
      </w:pPr>
    </w:p>
    <w:p w:rsidR="00E94B22" w:rsidRPr="00B06652" w:rsidRDefault="00E94B22" w:rsidP="00E94B22">
      <w:pPr>
        <w:rPr>
          <w:rFonts w:cstheme="minorHAnsi"/>
          <w:i/>
          <w:u w:val="single"/>
          <w:lang w:val="ro-RO"/>
        </w:rPr>
      </w:pPr>
      <w:r w:rsidRPr="00B06652">
        <w:rPr>
          <w:rFonts w:cstheme="minorHAnsi"/>
          <w:b/>
          <w:lang w:val="ro-RO"/>
        </w:rPr>
        <w:t>1</w:t>
      </w:r>
      <w:r w:rsidRPr="00B06652">
        <w:rPr>
          <w:rFonts w:cstheme="minorHAnsi"/>
          <w:lang w:val="ro-RO"/>
        </w:rPr>
        <w:t>.</w:t>
      </w:r>
      <w:r w:rsidRPr="00B06652">
        <w:rPr>
          <w:rFonts w:cstheme="minorHAnsi"/>
          <w:lang w:val="ro-RO"/>
        </w:rPr>
        <w:tab/>
      </w:r>
      <w:r w:rsidRPr="00B06652">
        <w:rPr>
          <w:rFonts w:cstheme="minorHAnsi"/>
          <w:b/>
          <w:u w:val="single"/>
          <w:lang w:val="ro-RO"/>
        </w:rPr>
        <w:t>Oferta de preț</w:t>
      </w:r>
      <w:r w:rsidRPr="00B06652">
        <w:rPr>
          <w:rFonts w:cstheme="minorHAnsi"/>
          <w:b/>
          <w:lang w:val="ro-RO"/>
        </w:rPr>
        <w:t xml:space="preserve"> </w:t>
      </w:r>
      <w:r w:rsidRPr="00B06652">
        <w:rPr>
          <w:rFonts w:cstheme="minorHAnsi"/>
          <w:i/>
          <w:color w:val="FF0000"/>
          <w:lang w:val="ro-RO"/>
        </w:rPr>
        <w:t>[a se completa de c</w:t>
      </w:r>
      <w:r>
        <w:rPr>
          <w:rFonts w:cstheme="minorHAnsi"/>
          <w:i/>
          <w:color w:val="FF0000"/>
          <w:lang w:val="ro-RO"/>
        </w:rPr>
        <w:t>ă</w:t>
      </w:r>
      <w:r w:rsidRPr="00B06652">
        <w:rPr>
          <w:rFonts w:cstheme="minorHAnsi"/>
          <w:i/>
          <w:color w:val="FF0000"/>
          <w:lang w:val="ro-RO"/>
        </w:rPr>
        <w:t>tre Ofertant]</w:t>
      </w:r>
    </w:p>
    <w:p w:rsidR="00E94B22" w:rsidRPr="00B06652" w:rsidRDefault="00E94B22" w:rsidP="00E94B22">
      <w:pPr>
        <w:rPr>
          <w:rFonts w:cstheme="minorHAnsi"/>
          <w:b/>
          <w:sz w:val="16"/>
          <w:lang w:val="ro-RO"/>
        </w:rPr>
      </w:pPr>
      <w:r w:rsidRPr="00B0665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Nr. crt.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Denumirea serviciilor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Cant.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Pret unitar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Valoare </w:t>
            </w:r>
            <w:r>
              <w:rPr>
                <w:rFonts w:cstheme="minorHAnsi"/>
                <w:b/>
                <w:lang w:val="ro-RO"/>
              </w:rPr>
              <w:t>t</w:t>
            </w:r>
            <w:r w:rsidRPr="00B06652">
              <w:rPr>
                <w:rFonts w:cstheme="minorHAnsi"/>
                <w:b/>
                <w:lang w:val="ro-RO"/>
              </w:rPr>
              <w:t>otala fără TVA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TVA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Valoare totala cu TVA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E94B22" w:rsidRPr="00B06652" w:rsidRDefault="00E94B22" w:rsidP="00057A93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E94B22" w:rsidRPr="00B06652" w:rsidRDefault="00E94B22" w:rsidP="00057A93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E94B22" w:rsidRPr="00B06652" w:rsidRDefault="00E94B22" w:rsidP="00057A93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E94B22" w:rsidRPr="00B06652" w:rsidRDefault="00E94B22" w:rsidP="00057A93">
            <w:pPr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E94B22" w:rsidRPr="00B06652" w:rsidRDefault="00E94B22" w:rsidP="00E94B22">
      <w:pPr>
        <w:rPr>
          <w:rFonts w:cstheme="minorHAnsi"/>
          <w:b/>
          <w:u w:val="single"/>
          <w:lang w:val="ro-RO"/>
        </w:rPr>
      </w:pPr>
    </w:p>
    <w:p w:rsidR="00E94B22" w:rsidRPr="00B06652" w:rsidRDefault="00E94B22" w:rsidP="00E94B22">
      <w:pPr>
        <w:ind w:left="720" w:hanging="720"/>
        <w:jc w:val="both"/>
        <w:rPr>
          <w:rFonts w:cstheme="minorHAnsi"/>
          <w:lang w:val="ro-RO"/>
        </w:rPr>
      </w:pPr>
      <w:r w:rsidRPr="00B06652">
        <w:rPr>
          <w:rFonts w:cstheme="minorHAnsi"/>
          <w:b/>
          <w:lang w:val="ro-RO"/>
        </w:rPr>
        <w:t>2.</w:t>
      </w:r>
      <w:r w:rsidRPr="00B06652">
        <w:rPr>
          <w:rFonts w:cstheme="minorHAnsi"/>
          <w:b/>
          <w:lang w:val="ro-RO"/>
        </w:rPr>
        <w:tab/>
      </w:r>
      <w:r w:rsidRPr="00B06652">
        <w:rPr>
          <w:rFonts w:cstheme="minorHAnsi"/>
          <w:b/>
          <w:u w:val="single"/>
          <w:lang w:val="ro-RO"/>
        </w:rPr>
        <w:t>Preţ fix:</w:t>
      </w:r>
      <w:r w:rsidRPr="00B06652">
        <w:rPr>
          <w:rFonts w:cstheme="minorHAnsi"/>
          <w:b/>
          <w:lang w:val="ro-RO"/>
        </w:rPr>
        <w:t xml:space="preserve"> </w:t>
      </w:r>
      <w:r w:rsidRPr="00B06652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E94B22" w:rsidRPr="00B06652" w:rsidRDefault="00E94B22" w:rsidP="00E94B22">
      <w:pPr>
        <w:ind w:left="720" w:hanging="720"/>
        <w:rPr>
          <w:rFonts w:cstheme="minorHAnsi"/>
          <w:b/>
          <w:lang w:val="ro-RO"/>
        </w:rPr>
      </w:pPr>
    </w:p>
    <w:p w:rsidR="00E94B22" w:rsidRPr="00B06652" w:rsidRDefault="00E94B22" w:rsidP="00E94B22">
      <w:pPr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B06652">
        <w:rPr>
          <w:rFonts w:cstheme="minorHAnsi"/>
          <w:b/>
          <w:lang w:val="ro-RO"/>
        </w:rPr>
        <w:t>3.</w:t>
      </w:r>
      <w:r w:rsidRPr="00B06652">
        <w:rPr>
          <w:rFonts w:cstheme="minorHAnsi"/>
          <w:b/>
          <w:lang w:val="ro-RO"/>
        </w:rPr>
        <w:tab/>
      </w:r>
      <w:r w:rsidRPr="00B06652">
        <w:rPr>
          <w:rFonts w:cstheme="minorHAnsi"/>
          <w:b/>
          <w:u w:val="single"/>
          <w:lang w:val="ro-RO"/>
        </w:rPr>
        <w:t>Calendar de realizare a serviciilor:</w:t>
      </w:r>
      <w:r w:rsidRPr="00B06652">
        <w:rPr>
          <w:rFonts w:cstheme="minorHAnsi"/>
          <w:b/>
          <w:lang w:val="ro-RO"/>
        </w:rPr>
        <w:t xml:space="preserve"> </w:t>
      </w:r>
      <w:r w:rsidRPr="00B06652">
        <w:rPr>
          <w:rFonts w:cstheme="minorHAnsi"/>
          <w:lang w:val="ro-RO"/>
        </w:rPr>
        <w:t>Serviciile prevăzute s</w:t>
      </w:r>
      <w:r w:rsidR="000959BD">
        <w:rPr>
          <w:rFonts w:cstheme="minorHAnsi"/>
          <w:lang w:val="ro-RO"/>
        </w:rPr>
        <w:t xml:space="preserve">e realizează în cel mult 7 zile </w:t>
      </w:r>
      <w:r w:rsidRPr="00B06652">
        <w:rPr>
          <w:rFonts w:cstheme="minorHAnsi"/>
          <w:lang w:val="ro-RO"/>
        </w:rPr>
        <w:t xml:space="preserve">de la semnarea Contractului/ Notei de Comanda, conform următorului program: </w:t>
      </w:r>
      <w:r w:rsidRPr="00B06652">
        <w:rPr>
          <w:rFonts w:cstheme="minorHAnsi"/>
          <w:i/>
          <w:color w:val="FF0000"/>
          <w:lang w:val="ro-RO"/>
        </w:rPr>
        <w:t>[a se completa de c</w:t>
      </w:r>
      <w:r>
        <w:rPr>
          <w:rFonts w:cstheme="minorHAnsi"/>
          <w:i/>
          <w:color w:val="FF0000"/>
          <w:lang w:val="ro-RO"/>
        </w:rPr>
        <w:t>ă</w:t>
      </w:r>
      <w:r w:rsidRPr="00B06652">
        <w:rPr>
          <w:rFonts w:cstheme="minorHAnsi"/>
          <w:i/>
          <w:color w:val="FF0000"/>
          <w:lang w:val="ro-RO"/>
        </w:rPr>
        <w:t>tre Ofertant]</w:t>
      </w:r>
    </w:p>
    <w:p w:rsidR="00E94B22" w:rsidRPr="00B06652" w:rsidRDefault="00E94B22" w:rsidP="00E94B22">
      <w:pPr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ind w:left="162"/>
              <w:rPr>
                <w:rFonts w:cstheme="minorHAnsi"/>
                <w:lang w:val="ro-RO"/>
              </w:rPr>
            </w:pPr>
            <w:r w:rsidRPr="00B06652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E94B22" w:rsidRPr="00B06652" w:rsidRDefault="00E94B22" w:rsidP="00057A93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E94B22" w:rsidRPr="00B06652" w:rsidRDefault="00E94B22" w:rsidP="00057A93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94B22" w:rsidRPr="00B06652" w:rsidTr="00057A9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E94B22" w:rsidRPr="00B06652" w:rsidRDefault="00E94B22" w:rsidP="00057A93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E94B22" w:rsidRPr="00B06652" w:rsidRDefault="00E94B22" w:rsidP="00057A93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lang w:val="ro-RO"/>
              </w:rPr>
            </w:pPr>
          </w:p>
        </w:tc>
      </w:tr>
    </w:tbl>
    <w:p w:rsidR="00E94B22" w:rsidRPr="00B06652" w:rsidRDefault="00E94B22" w:rsidP="00E94B22">
      <w:pPr>
        <w:ind w:left="720" w:hanging="720"/>
        <w:jc w:val="both"/>
        <w:rPr>
          <w:rFonts w:cstheme="minorHAnsi"/>
          <w:lang w:val="ro-RO"/>
        </w:rPr>
      </w:pPr>
    </w:p>
    <w:p w:rsidR="00E94B22" w:rsidRPr="006C0271" w:rsidRDefault="00E94B22" w:rsidP="00E94B22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6C0271">
        <w:rPr>
          <w:rFonts w:cstheme="minorHAnsi"/>
          <w:b/>
          <w:u w:val="single"/>
          <w:lang w:val="ro-RO"/>
        </w:rPr>
        <w:t>Plata</w:t>
      </w:r>
      <w:r w:rsidRPr="006C0271">
        <w:rPr>
          <w:rFonts w:cstheme="minorHAnsi"/>
          <w:b/>
          <w:lang w:val="ro-RO"/>
        </w:rPr>
        <w:t xml:space="preserve"> </w:t>
      </w:r>
      <w:r w:rsidRPr="006C0271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:rsidR="00E94B22" w:rsidRPr="00B06652" w:rsidRDefault="00E94B22" w:rsidP="00E94B22">
      <w:pPr>
        <w:tabs>
          <w:tab w:val="left" w:pos="-2127"/>
          <w:tab w:val="num" w:pos="720"/>
        </w:tabs>
        <w:suppressAutoHyphens/>
        <w:ind w:left="720" w:hanging="630"/>
        <w:jc w:val="both"/>
        <w:rPr>
          <w:rFonts w:cstheme="minorHAnsi"/>
          <w:lang w:val="ro-RO"/>
        </w:rPr>
      </w:pPr>
    </w:p>
    <w:p w:rsidR="00E94B22" w:rsidRPr="006C0271" w:rsidRDefault="00E94B22" w:rsidP="00E94B22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6C0271">
        <w:rPr>
          <w:rFonts w:cstheme="minorHAnsi"/>
          <w:b/>
          <w:u w:val="single"/>
          <w:lang w:val="ro-RO"/>
        </w:rPr>
        <w:t>Specificaţii Tehnice:</w:t>
      </w:r>
    </w:p>
    <w:p w:rsidR="00E94B22" w:rsidRPr="00956B99" w:rsidRDefault="00E94B22" w:rsidP="00E94B22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E94B22" w:rsidRPr="00B06652" w:rsidRDefault="00E94B22" w:rsidP="00E94B22">
      <w:pPr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E94B22" w:rsidRPr="00D24F03" w:rsidTr="00057A9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A. Specificatii tehnice solicitate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E94B22" w:rsidRPr="00B06652" w:rsidRDefault="00E94B22" w:rsidP="00057A93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06652">
              <w:rPr>
                <w:rFonts w:cstheme="minorHAnsi"/>
                <w:i/>
                <w:color w:val="FF0000"/>
                <w:lang w:val="ro-RO"/>
              </w:rPr>
              <w:t>[a se completa de c</w:t>
            </w:r>
            <w:r>
              <w:rPr>
                <w:rFonts w:cstheme="minorHAnsi"/>
                <w:i/>
                <w:color w:val="FF0000"/>
                <w:lang w:val="ro-RO"/>
              </w:rPr>
              <w:t>ă</w:t>
            </w:r>
            <w:r w:rsidRPr="00B06652">
              <w:rPr>
                <w:rFonts w:cstheme="minorHAnsi"/>
                <w:i/>
                <w:color w:val="FF0000"/>
                <w:lang w:val="ro-RO"/>
              </w:rPr>
              <w:t>tre Ofertant]</w:t>
            </w:r>
          </w:p>
        </w:tc>
      </w:tr>
      <w:tr w:rsidR="00E94B22" w:rsidRPr="00B06652" w:rsidTr="00057A9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94B22" w:rsidRPr="000959BD" w:rsidRDefault="000473FC" w:rsidP="00057A93">
            <w:pPr>
              <w:ind w:left="142" w:right="187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2 </w:t>
            </w:r>
            <w:r w:rsidR="000959BD" w:rsidRPr="000959BD">
              <w:rPr>
                <w:rFonts w:cstheme="minorHAnsi"/>
                <w:lang w:val="ro-RO"/>
              </w:rPr>
              <w:t>AUTOCARE</w:t>
            </w:r>
          </w:p>
        </w:tc>
        <w:tc>
          <w:tcPr>
            <w:tcW w:w="432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94B22" w:rsidRPr="00B06652" w:rsidTr="00057A9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94B22" w:rsidRPr="000959BD" w:rsidRDefault="000959BD" w:rsidP="00057A93">
            <w:pPr>
              <w:ind w:left="142" w:right="187"/>
              <w:rPr>
                <w:rFonts w:cstheme="minorHAnsi"/>
                <w:lang w:val="ro-RO"/>
              </w:rPr>
            </w:pPr>
            <w:r w:rsidRPr="000959BD">
              <w:rPr>
                <w:rFonts w:cstheme="minorHAnsi"/>
                <w:lang w:val="ro-RO"/>
              </w:rPr>
              <w:t>55 LOCURI</w:t>
            </w:r>
            <w:r>
              <w:rPr>
                <w:rFonts w:cstheme="minorHAnsi"/>
                <w:lang w:val="ro-RO"/>
              </w:rPr>
              <w:t xml:space="preserve"> fiecare</w:t>
            </w:r>
          </w:p>
        </w:tc>
        <w:tc>
          <w:tcPr>
            <w:tcW w:w="432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94B22" w:rsidRPr="00B06652" w:rsidTr="00057A9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94B22" w:rsidRPr="000959BD" w:rsidRDefault="000959BD" w:rsidP="00057A93">
            <w:pPr>
              <w:ind w:left="142" w:right="187"/>
              <w:rPr>
                <w:rFonts w:cstheme="minorHAnsi"/>
                <w:lang w:val="ro-RO"/>
              </w:rPr>
            </w:pPr>
            <w:r w:rsidRPr="000959BD">
              <w:rPr>
                <w:rFonts w:cstheme="minorHAnsi"/>
                <w:lang w:val="ro-RO"/>
              </w:rPr>
              <w:t>Licenta transport persoane, asigurare, ITP valabil</w:t>
            </w:r>
          </w:p>
        </w:tc>
        <w:tc>
          <w:tcPr>
            <w:tcW w:w="432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94B22" w:rsidRPr="00D24F03" w:rsidTr="00057A9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94B22" w:rsidRPr="000959BD" w:rsidRDefault="000959BD" w:rsidP="00057A93">
            <w:pPr>
              <w:ind w:left="142" w:right="187"/>
              <w:rPr>
                <w:rFonts w:cstheme="minorHAnsi"/>
                <w:color w:val="FF0000"/>
                <w:lang w:val="ro-RO"/>
              </w:rPr>
            </w:pPr>
            <w:r w:rsidRPr="000959BD">
              <w:rPr>
                <w:rFonts w:cstheme="minorHAnsi"/>
                <w:lang w:val="ro-RO"/>
              </w:rPr>
              <w:lastRenderedPageBreak/>
              <w:t>Aer conditionat</w:t>
            </w:r>
          </w:p>
        </w:tc>
        <w:tc>
          <w:tcPr>
            <w:tcW w:w="432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94B22" w:rsidRPr="00B06652" w:rsidTr="00057A9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7165A" w:rsidRDefault="000959BD" w:rsidP="000959BD">
            <w:pPr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Ruta: Cluj-</w:t>
            </w:r>
            <w:r w:rsidR="000473FC">
              <w:rPr>
                <w:rFonts w:cstheme="minorHAnsi"/>
                <w:lang w:val="ro-RO"/>
              </w:rPr>
              <w:t>Sighisoara- Rupea</w:t>
            </w:r>
            <w:r w:rsidR="0037165A">
              <w:rPr>
                <w:rFonts w:cstheme="minorHAnsi"/>
                <w:lang w:val="ro-RO"/>
              </w:rPr>
              <w:t xml:space="preserve"> si retur</w:t>
            </w:r>
          </w:p>
          <w:p w:rsidR="000473FC" w:rsidRDefault="0037165A" w:rsidP="000959BD">
            <w:pPr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</w:t>
            </w:r>
            <w:r w:rsidR="000959BD">
              <w:rPr>
                <w:rFonts w:cstheme="minorHAnsi"/>
                <w:lang w:val="ro-RO"/>
              </w:rPr>
              <w:t>Excursie de 1 zi</w:t>
            </w:r>
            <w:r w:rsidR="000473FC">
              <w:rPr>
                <w:rFonts w:cstheme="minorHAnsi"/>
                <w:lang w:val="ro-RO"/>
              </w:rPr>
              <w:t>: 12.11.2022</w:t>
            </w:r>
          </w:p>
          <w:p w:rsidR="000959BD" w:rsidRDefault="000473FC" w:rsidP="000959BD">
            <w:pPr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11</w:t>
            </w:r>
            <w:r w:rsidR="000959BD">
              <w:rPr>
                <w:rFonts w:cstheme="minorHAnsi"/>
                <w:lang w:val="ro-RO"/>
              </w:rPr>
              <w:t>0 persoane</w:t>
            </w:r>
          </w:p>
          <w:p w:rsidR="00E94B22" w:rsidRPr="00B06652" w:rsidRDefault="00E94B22" w:rsidP="00057A93">
            <w:pPr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</w:p>
          <w:p w:rsidR="00E94B22" w:rsidRPr="00B06652" w:rsidRDefault="00E94B22" w:rsidP="00057A93">
            <w:pPr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E94B22" w:rsidRPr="00B06652" w:rsidRDefault="00E94B22" w:rsidP="00057A93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E94B22" w:rsidRPr="00B06652" w:rsidRDefault="00E94B22" w:rsidP="00E94B22">
      <w:pPr>
        <w:rPr>
          <w:rFonts w:cstheme="minorHAnsi"/>
          <w:b/>
          <w:lang w:val="ro-RO"/>
        </w:rPr>
      </w:pPr>
    </w:p>
    <w:p w:rsidR="00E94B22" w:rsidRPr="00B06652" w:rsidRDefault="00E94B22" w:rsidP="00E94B22">
      <w:pPr>
        <w:rPr>
          <w:rFonts w:cstheme="minorHAnsi"/>
          <w:b/>
          <w:lang w:val="ro-RO"/>
        </w:rPr>
      </w:pPr>
    </w:p>
    <w:p w:rsidR="00E94B22" w:rsidRPr="00B06652" w:rsidRDefault="00E94B22" w:rsidP="00E94B22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NUMELE OFERTANTULUI_____________________</w:t>
      </w:r>
    </w:p>
    <w:p w:rsidR="00E94B22" w:rsidRPr="00B06652" w:rsidRDefault="00E94B22" w:rsidP="00E94B22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Semnătură autorizată___________________________</w:t>
      </w:r>
    </w:p>
    <w:p w:rsidR="00E94B22" w:rsidRPr="00B06652" w:rsidRDefault="00E94B22" w:rsidP="00E94B22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Locul:</w:t>
      </w:r>
    </w:p>
    <w:p w:rsidR="00E94B22" w:rsidRPr="00B373FB" w:rsidRDefault="00E94B22" w:rsidP="00E94B22">
      <w:pPr>
        <w:ind w:firstLine="360"/>
      </w:pPr>
      <w:r w:rsidRPr="00B06652">
        <w:rPr>
          <w:rFonts w:cstheme="minorHAnsi"/>
          <w:b/>
          <w:lang w:val="ro-RO"/>
        </w:rPr>
        <w:t>Data:</w:t>
      </w:r>
    </w:p>
    <w:p w:rsidR="007A1B48" w:rsidRDefault="007A1B48"/>
    <w:sectPr w:rsidR="007A1B48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70" w:rsidRDefault="00A03E70" w:rsidP="00E94B22">
      <w:r>
        <w:separator/>
      </w:r>
    </w:p>
  </w:endnote>
  <w:endnote w:type="continuationSeparator" w:id="0">
    <w:p w:rsidR="00A03E70" w:rsidRDefault="00A03E70" w:rsidP="00E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0C" w:rsidRDefault="00A03E70" w:rsidP="00BA1393">
    <w:pPr>
      <w:pStyle w:val="Footer"/>
      <w:framePr w:wrap="around" w:vAnchor="text" w:hAnchor="margin" w:xAlign="right" w:y="1"/>
      <w:rPr>
        <w:rStyle w:val="PageNumber"/>
      </w:rPr>
    </w:pPr>
  </w:p>
  <w:p w:rsidR="008E680C" w:rsidRDefault="00F1482E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7A70E4" wp14:editId="0E49CFDF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ADB89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8E680C" w:rsidRPr="003B12BE" w:rsidRDefault="00F1482E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8E680C" w:rsidRDefault="00F1482E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70" w:rsidRDefault="00A03E70" w:rsidP="00E94B22">
      <w:r>
        <w:separator/>
      </w:r>
    </w:p>
  </w:footnote>
  <w:footnote w:type="continuationSeparator" w:id="0">
    <w:p w:rsidR="00A03E70" w:rsidRDefault="00A03E70" w:rsidP="00E94B22">
      <w:r>
        <w:continuationSeparator/>
      </w:r>
    </w:p>
  </w:footnote>
  <w:footnote w:id="1">
    <w:p w:rsidR="00E94B22" w:rsidRPr="00CB44CF" w:rsidRDefault="00E94B22" w:rsidP="00E94B22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:rsidR="00E94B22" w:rsidRPr="00CB44CF" w:rsidRDefault="00E94B22" w:rsidP="00E94B2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:rsidR="00E94B22" w:rsidRPr="00CB44CF" w:rsidRDefault="00E94B22" w:rsidP="00E94B22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0C" w:rsidRDefault="00F1482E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9CA858" wp14:editId="21F31B8D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8E680C" w:rsidRDefault="00F1482E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8E680C" w:rsidRPr="00AB5EC3" w:rsidRDefault="00F1482E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8E680C" w:rsidRDefault="00F1482E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8E680C" w:rsidRPr="00A77995" w:rsidRDefault="00F1482E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74B323" wp14:editId="4609010F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99799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0C" w:rsidRDefault="00F1482E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0B846D9" wp14:editId="7882CC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E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22"/>
    <w:rsid w:val="000473FC"/>
    <w:rsid w:val="000959BD"/>
    <w:rsid w:val="0037165A"/>
    <w:rsid w:val="007A1B48"/>
    <w:rsid w:val="009D55D9"/>
    <w:rsid w:val="00A03E70"/>
    <w:rsid w:val="00A62B9A"/>
    <w:rsid w:val="00BC27E0"/>
    <w:rsid w:val="00E94B22"/>
    <w:rsid w:val="00F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383CE9-C7D3-4D7D-B4AE-EE479E70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4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E94B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E94B2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E94B2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94B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4B2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94B22"/>
  </w:style>
  <w:style w:type="paragraph" w:customStyle="1" w:styleId="ChapterNumber">
    <w:name w:val="ChapterNumber"/>
    <w:basedOn w:val="Normal"/>
    <w:next w:val="Normal"/>
    <w:rsid w:val="00E94B22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E94B22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E94B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E94B22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E94B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E9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2022-10-25T07:30:00Z</dcterms:created>
  <dcterms:modified xsi:type="dcterms:W3CDTF">2022-10-25T07:30:00Z</dcterms:modified>
</cp:coreProperties>
</file>